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</w:p>
    <w:p w:rsid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</w:p>
    <w:p w:rsid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  <w:r w:rsidRPr="004C15C9">
        <w:rPr>
          <w:rFonts w:ascii="Times New Roman" w:hAnsi="Times New Roman" w:cs="Times New Roman"/>
          <w:b/>
          <w:sz w:val="36"/>
          <w:szCs w:val="24"/>
        </w:rPr>
        <w:t>NAME: DR. NILANJAN CHAKRABORTY</w:t>
      </w:r>
    </w:p>
    <w:p w:rsidR="004C15C9" w:rsidRP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INSTITUTION: PANCHLA MAHAVIDYALAYA</w:t>
      </w:r>
    </w:p>
    <w:p w:rsidR="004C15C9" w:rsidRP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  <w:r w:rsidRPr="004C15C9">
        <w:rPr>
          <w:rFonts w:ascii="Times New Roman" w:hAnsi="Times New Roman" w:cs="Times New Roman"/>
          <w:b/>
          <w:sz w:val="36"/>
          <w:szCs w:val="24"/>
        </w:rPr>
        <w:t>DESIGNATION: ASSISTANT PROFESSOR</w:t>
      </w:r>
    </w:p>
    <w:p w:rsidR="004C15C9" w:rsidRP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  <w:r w:rsidRPr="004C15C9">
        <w:rPr>
          <w:rFonts w:ascii="Times New Roman" w:hAnsi="Times New Roman" w:cs="Times New Roman"/>
          <w:b/>
          <w:sz w:val="36"/>
          <w:szCs w:val="24"/>
        </w:rPr>
        <w:t>DEPARTMENT: ENGLISH</w:t>
      </w:r>
    </w:p>
    <w:p w:rsid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  <w:r w:rsidRPr="004C15C9">
        <w:rPr>
          <w:rFonts w:ascii="Times New Roman" w:hAnsi="Times New Roman" w:cs="Times New Roman"/>
          <w:b/>
          <w:sz w:val="36"/>
          <w:szCs w:val="24"/>
        </w:rPr>
        <w:t>DATE OF JOINING: 02.03.2015</w:t>
      </w:r>
    </w:p>
    <w:p w:rsid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HIGHEST QUALIFICATION: PhD</w:t>
      </w:r>
    </w:p>
    <w:p w:rsid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DATE OF PhD: 17.04.2017</w:t>
      </w:r>
    </w:p>
    <w:p w:rsid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NET/SET: YES </w:t>
      </w:r>
    </w:p>
    <w:p w:rsid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AWARDED YEAR: 2010</w:t>
      </w:r>
    </w:p>
    <w:p w:rsid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ADDRESS: 21/E, GANGULY PARA LANE. </w:t>
      </w:r>
      <w:proofErr w:type="gramStart"/>
      <w:r>
        <w:rPr>
          <w:rFonts w:ascii="Times New Roman" w:hAnsi="Times New Roman" w:cs="Times New Roman"/>
          <w:b/>
          <w:sz w:val="36"/>
          <w:szCs w:val="24"/>
        </w:rPr>
        <w:t>PAIKPARA .</w:t>
      </w:r>
      <w:proofErr w:type="gramEnd"/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24"/>
        </w:rPr>
        <w:t>KOLKATA – 700002.</w:t>
      </w:r>
      <w:proofErr w:type="gramEnd"/>
    </w:p>
    <w:p w:rsid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PH: 9830953826</w:t>
      </w:r>
    </w:p>
    <w:p w:rsidR="004C15C9" w:rsidRPr="004C15C9" w:rsidRDefault="004C15C9" w:rsidP="00453D1D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MAIL: nilanjan.chakraborty.1985@gmail.com</w:t>
      </w:r>
    </w:p>
    <w:p w:rsidR="004C15C9" w:rsidRDefault="004C15C9" w:rsidP="00453D1D">
      <w:pPr>
        <w:rPr>
          <w:rFonts w:ascii="Times New Roman" w:hAnsi="Times New Roman" w:cs="Times New Roman"/>
          <w:sz w:val="24"/>
          <w:szCs w:val="24"/>
        </w:rPr>
      </w:pPr>
    </w:p>
    <w:p w:rsidR="004C15C9" w:rsidRDefault="004C15C9" w:rsidP="00453D1D">
      <w:pPr>
        <w:rPr>
          <w:rFonts w:ascii="Times New Roman" w:hAnsi="Times New Roman" w:cs="Times New Roman"/>
          <w:sz w:val="24"/>
          <w:szCs w:val="24"/>
        </w:rPr>
      </w:pPr>
    </w:p>
    <w:p w:rsidR="004C15C9" w:rsidRDefault="004C15C9" w:rsidP="00453D1D">
      <w:pPr>
        <w:rPr>
          <w:rFonts w:ascii="Times New Roman" w:hAnsi="Times New Roman" w:cs="Times New Roman"/>
          <w:sz w:val="24"/>
          <w:szCs w:val="24"/>
        </w:rPr>
      </w:pPr>
    </w:p>
    <w:p w:rsidR="004C15C9" w:rsidRDefault="004C15C9" w:rsidP="00453D1D">
      <w:pPr>
        <w:rPr>
          <w:rFonts w:ascii="Times New Roman" w:hAnsi="Times New Roman" w:cs="Times New Roman"/>
          <w:sz w:val="24"/>
          <w:szCs w:val="24"/>
        </w:rPr>
      </w:pPr>
    </w:p>
    <w:p w:rsidR="004C15C9" w:rsidRDefault="004C15C9" w:rsidP="00453D1D">
      <w:pPr>
        <w:rPr>
          <w:rFonts w:ascii="Times New Roman" w:hAnsi="Times New Roman" w:cs="Times New Roman"/>
          <w:sz w:val="24"/>
          <w:szCs w:val="24"/>
        </w:rPr>
      </w:pPr>
    </w:p>
    <w:p w:rsidR="004C15C9" w:rsidRDefault="004C15C9" w:rsidP="00453D1D">
      <w:pPr>
        <w:rPr>
          <w:rFonts w:ascii="Times New Roman" w:hAnsi="Times New Roman" w:cs="Times New Roman"/>
          <w:sz w:val="24"/>
          <w:szCs w:val="24"/>
        </w:rPr>
      </w:pPr>
    </w:p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SEMINAR AND CONFERENCE PAPER PRESNTATION FROM 02.03.2015 – 06.12.2017</w:t>
      </w:r>
    </w:p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</w:p>
    <w:p w:rsidR="00453D1D" w:rsidRPr="0080292D" w:rsidRDefault="00453D1D" w:rsidP="00453D1D">
      <w:pPr>
        <w:pStyle w:val="Header"/>
        <w:tabs>
          <w:tab w:val="clear" w:pos="4320"/>
          <w:tab w:val="clear" w:pos="8640"/>
        </w:tabs>
        <w:rPr>
          <w:spacing w:val="1"/>
          <w:sz w:val="20"/>
          <w:szCs w:val="20"/>
        </w:rPr>
      </w:pPr>
      <w:r w:rsidRPr="0080292D">
        <w:rPr>
          <w:spacing w:val="1"/>
          <w:sz w:val="20"/>
          <w:szCs w:val="20"/>
        </w:rPr>
        <w:t xml:space="preserve">API </w:t>
      </w:r>
      <w:proofErr w:type="gramStart"/>
      <w:r w:rsidRPr="0080292D">
        <w:rPr>
          <w:spacing w:val="1"/>
          <w:sz w:val="20"/>
          <w:szCs w:val="20"/>
        </w:rPr>
        <w:t>Score  --</w:t>
      </w:r>
      <w:proofErr w:type="gramEnd"/>
      <w:r w:rsidRPr="0080292D">
        <w:rPr>
          <w:spacing w:val="1"/>
          <w:sz w:val="20"/>
          <w:szCs w:val="20"/>
        </w:rPr>
        <w:t xml:space="preserve">   Category 1 </w:t>
      </w:r>
      <w:r>
        <w:rPr>
          <w:spacing w:val="1"/>
          <w:sz w:val="20"/>
          <w:szCs w:val="20"/>
        </w:rPr>
        <w:t xml:space="preserve">                                                  </w:t>
      </w:r>
      <w:r w:rsidRPr="0080292D">
        <w:rPr>
          <w:spacing w:val="1"/>
          <w:sz w:val="20"/>
          <w:szCs w:val="20"/>
        </w:rPr>
        <w:t xml:space="preserve"> International  -10</w:t>
      </w:r>
    </w:p>
    <w:p w:rsidR="00453D1D" w:rsidRPr="0080292D" w:rsidRDefault="00453D1D" w:rsidP="00453D1D">
      <w:pPr>
        <w:pStyle w:val="Header"/>
        <w:tabs>
          <w:tab w:val="clear" w:pos="4320"/>
          <w:tab w:val="clear" w:pos="8640"/>
        </w:tabs>
        <w:rPr>
          <w:spacing w:val="1"/>
          <w:sz w:val="20"/>
          <w:szCs w:val="20"/>
        </w:rPr>
      </w:pPr>
      <w:r w:rsidRPr="0080292D">
        <w:rPr>
          <w:spacing w:val="1"/>
          <w:sz w:val="20"/>
          <w:szCs w:val="20"/>
        </w:rPr>
        <w:t xml:space="preserve">                                                                                             Category 2 National –     7.5</w:t>
      </w:r>
    </w:p>
    <w:p w:rsidR="00453D1D" w:rsidRPr="0080292D" w:rsidRDefault="00453D1D" w:rsidP="00453D1D">
      <w:pPr>
        <w:pStyle w:val="Header"/>
        <w:tabs>
          <w:tab w:val="clear" w:pos="4320"/>
          <w:tab w:val="clear" w:pos="8640"/>
        </w:tabs>
        <w:rPr>
          <w:spacing w:val="1"/>
          <w:sz w:val="20"/>
          <w:szCs w:val="20"/>
        </w:rPr>
      </w:pPr>
      <w:r w:rsidRPr="0080292D">
        <w:rPr>
          <w:spacing w:val="1"/>
          <w:sz w:val="20"/>
          <w:szCs w:val="20"/>
        </w:rPr>
        <w:t xml:space="preserve">                                                                                             Category 3 Regional –     5</w:t>
      </w:r>
    </w:p>
    <w:p w:rsidR="00453D1D" w:rsidRDefault="00453D1D" w:rsidP="00453D1D">
      <w:pPr>
        <w:pStyle w:val="Header"/>
        <w:tabs>
          <w:tab w:val="clear" w:pos="4320"/>
          <w:tab w:val="clear" w:pos="8640"/>
        </w:tabs>
        <w:rPr>
          <w:spacing w:val="1"/>
          <w:sz w:val="10"/>
          <w:szCs w:val="10"/>
        </w:rPr>
      </w:pPr>
      <w:r w:rsidRPr="0080292D">
        <w:rPr>
          <w:spacing w:val="1"/>
          <w:sz w:val="20"/>
          <w:szCs w:val="20"/>
        </w:rPr>
        <w:t xml:space="preserve">                                                                                             Category 4 Local -           3 </w:t>
      </w:r>
    </w:p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530"/>
        <w:gridCol w:w="2070"/>
        <w:gridCol w:w="2250"/>
        <w:gridCol w:w="2520"/>
        <w:gridCol w:w="1170"/>
      </w:tblGrid>
      <w:tr w:rsidR="00453D1D" w:rsidRPr="0073295C" w:rsidTr="00C41B21">
        <w:trPr>
          <w:trHeight w:val="827"/>
        </w:trPr>
        <w:tc>
          <w:tcPr>
            <w:tcW w:w="540" w:type="dxa"/>
          </w:tcPr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pacing w:val="1"/>
                <w:sz w:val="22"/>
                <w:szCs w:val="22"/>
              </w:rPr>
            </w:pPr>
            <w:r w:rsidRPr="0073295C">
              <w:rPr>
                <w:b/>
                <w:spacing w:val="1"/>
                <w:sz w:val="22"/>
                <w:szCs w:val="22"/>
              </w:rPr>
              <w:t>Sl. No.</w:t>
            </w:r>
          </w:p>
        </w:tc>
        <w:tc>
          <w:tcPr>
            <w:tcW w:w="1530" w:type="dxa"/>
          </w:tcPr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pacing w:val="1"/>
                <w:sz w:val="22"/>
                <w:szCs w:val="22"/>
              </w:rPr>
            </w:pPr>
            <w:r w:rsidRPr="0073295C">
              <w:rPr>
                <w:b/>
                <w:spacing w:val="1"/>
                <w:sz w:val="22"/>
                <w:szCs w:val="22"/>
              </w:rPr>
              <w:t>Title of the paper presented</w:t>
            </w:r>
          </w:p>
        </w:tc>
        <w:tc>
          <w:tcPr>
            <w:tcW w:w="2070" w:type="dxa"/>
          </w:tcPr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pacing w:val="1"/>
                <w:sz w:val="22"/>
                <w:szCs w:val="22"/>
              </w:rPr>
            </w:pPr>
            <w:r w:rsidRPr="0073295C">
              <w:rPr>
                <w:b/>
                <w:spacing w:val="1"/>
                <w:sz w:val="22"/>
                <w:szCs w:val="22"/>
              </w:rPr>
              <w:t>Title of Conference/</w:t>
            </w:r>
          </w:p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pacing w:val="1"/>
                <w:sz w:val="22"/>
                <w:szCs w:val="22"/>
              </w:rPr>
            </w:pPr>
            <w:r w:rsidRPr="0073295C">
              <w:rPr>
                <w:b/>
                <w:spacing w:val="1"/>
                <w:sz w:val="22"/>
                <w:szCs w:val="22"/>
              </w:rPr>
              <w:t>Seminar</w:t>
            </w:r>
          </w:p>
        </w:tc>
        <w:tc>
          <w:tcPr>
            <w:tcW w:w="2250" w:type="dxa"/>
          </w:tcPr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pacing w:val="1"/>
                <w:sz w:val="22"/>
                <w:szCs w:val="22"/>
              </w:rPr>
            </w:pPr>
            <w:r w:rsidRPr="0073295C">
              <w:rPr>
                <w:b/>
                <w:spacing w:val="1"/>
                <w:sz w:val="22"/>
                <w:szCs w:val="22"/>
              </w:rPr>
              <w:t>Organized</w:t>
            </w:r>
          </w:p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pacing w:val="1"/>
                <w:sz w:val="22"/>
                <w:szCs w:val="22"/>
              </w:rPr>
            </w:pPr>
            <w:r w:rsidRPr="0073295C">
              <w:rPr>
                <w:b/>
                <w:spacing w:val="1"/>
                <w:sz w:val="22"/>
                <w:szCs w:val="22"/>
              </w:rPr>
              <w:t xml:space="preserve"> by</w:t>
            </w:r>
          </w:p>
        </w:tc>
        <w:tc>
          <w:tcPr>
            <w:tcW w:w="2520" w:type="dxa"/>
          </w:tcPr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pacing w:val="1"/>
                <w:sz w:val="22"/>
                <w:szCs w:val="22"/>
              </w:rPr>
            </w:pPr>
            <w:r w:rsidRPr="0073295C">
              <w:rPr>
                <w:b/>
                <w:spacing w:val="1"/>
                <w:sz w:val="22"/>
                <w:szCs w:val="22"/>
              </w:rPr>
              <w:t>Whether International /</w:t>
            </w:r>
          </w:p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pacing w:val="1"/>
                <w:sz w:val="22"/>
                <w:szCs w:val="22"/>
              </w:rPr>
            </w:pPr>
            <w:r w:rsidRPr="0073295C">
              <w:rPr>
                <w:b/>
                <w:spacing w:val="1"/>
                <w:sz w:val="22"/>
                <w:szCs w:val="22"/>
              </w:rPr>
              <w:t xml:space="preserve">National /State / Regional /College </w:t>
            </w:r>
          </w:p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pacing w:val="1"/>
                <w:sz w:val="22"/>
                <w:szCs w:val="22"/>
              </w:rPr>
            </w:pPr>
            <w:r w:rsidRPr="0073295C">
              <w:rPr>
                <w:b/>
                <w:spacing w:val="1"/>
                <w:sz w:val="22"/>
                <w:szCs w:val="22"/>
              </w:rPr>
              <w:t>or University level</w:t>
            </w:r>
          </w:p>
        </w:tc>
        <w:tc>
          <w:tcPr>
            <w:tcW w:w="1170" w:type="dxa"/>
          </w:tcPr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pacing w:val="1"/>
                <w:sz w:val="22"/>
                <w:szCs w:val="22"/>
              </w:rPr>
            </w:pPr>
            <w:r w:rsidRPr="0073295C">
              <w:rPr>
                <w:b/>
                <w:spacing w:val="1"/>
                <w:sz w:val="22"/>
                <w:szCs w:val="22"/>
              </w:rPr>
              <w:t>API Score</w:t>
            </w:r>
          </w:p>
        </w:tc>
      </w:tr>
      <w:tr w:rsidR="00453D1D" w:rsidRPr="0073295C" w:rsidTr="00C41B21">
        <w:trPr>
          <w:trHeight w:val="1250"/>
        </w:trPr>
        <w:tc>
          <w:tcPr>
            <w:tcW w:w="540" w:type="dxa"/>
          </w:tcPr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1.</w:t>
            </w:r>
          </w:p>
        </w:tc>
        <w:tc>
          <w:tcPr>
            <w:tcW w:w="1530" w:type="dxa"/>
          </w:tcPr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“A fool alone will contest the precedence of ancestors and gods”: Anxiety and identity in the use of supernatural through myths in the trilogy of Chinua Achebe </w:t>
            </w:r>
          </w:p>
        </w:tc>
        <w:tc>
          <w:tcPr>
            <w:tcW w:w="2070" w:type="dxa"/>
          </w:tcPr>
          <w:p w:rsidR="00453D1D" w:rsidRPr="00BF4589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Tappings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outside: The Supernatural in Literature and Films</w:t>
            </w:r>
          </w:p>
        </w:tc>
        <w:tc>
          <w:tcPr>
            <w:tcW w:w="2250" w:type="dxa"/>
          </w:tcPr>
          <w:p w:rsidR="00453D1D" w:rsidRPr="0073295C" w:rsidRDefault="00453D1D" w:rsidP="00C41B21">
            <w:r>
              <w:t xml:space="preserve">Dept. of English, St. George’s College, </w:t>
            </w:r>
            <w:proofErr w:type="spellStart"/>
            <w:r>
              <w:t>Aruvithura</w:t>
            </w:r>
            <w:proofErr w:type="spellEnd"/>
          </w:p>
        </w:tc>
        <w:tc>
          <w:tcPr>
            <w:tcW w:w="2520" w:type="dxa"/>
          </w:tcPr>
          <w:p w:rsidR="00453D1D" w:rsidRPr="0073295C" w:rsidRDefault="00453D1D" w:rsidP="00C41B21">
            <w:pPr>
              <w:jc w:val="center"/>
            </w:pPr>
            <w:r>
              <w:t>National</w:t>
            </w:r>
          </w:p>
        </w:tc>
        <w:tc>
          <w:tcPr>
            <w:tcW w:w="1170" w:type="dxa"/>
          </w:tcPr>
          <w:p w:rsidR="00453D1D" w:rsidRPr="0073295C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7.5</w:t>
            </w:r>
          </w:p>
        </w:tc>
      </w:tr>
      <w:tr w:rsidR="00453D1D" w:rsidRPr="0073295C" w:rsidTr="00C41B21">
        <w:trPr>
          <w:trHeight w:val="1250"/>
        </w:trPr>
        <w:tc>
          <w:tcPr>
            <w:tcW w:w="54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2.</w:t>
            </w:r>
          </w:p>
        </w:tc>
        <w:tc>
          <w:tcPr>
            <w:tcW w:w="153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Not so comical – </w:t>
            </w:r>
            <w:proofErr w:type="spellStart"/>
            <w:r>
              <w:rPr>
                <w:spacing w:val="1"/>
                <w:sz w:val="22"/>
                <w:szCs w:val="22"/>
              </w:rPr>
              <w:t>Tintin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, Popular Culture and the </w:t>
            </w:r>
            <w:proofErr w:type="spellStart"/>
            <w:r>
              <w:rPr>
                <w:spacing w:val="1"/>
                <w:sz w:val="22"/>
                <w:szCs w:val="22"/>
              </w:rPr>
              <w:t>Othering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of Spaces </w:t>
            </w:r>
          </w:p>
        </w:tc>
        <w:tc>
          <w:tcPr>
            <w:tcW w:w="20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Comics as Visual Literature</w:t>
            </w:r>
          </w:p>
        </w:tc>
        <w:tc>
          <w:tcPr>
            <w:tcW w:w="2250" w:type="dxa"/>
          </w:tcPr>
          <w:p w:rsidR="00453D1D" w:rsidRDefault="00453D1D" w:rsidP="00C41B21">
            <w:r>
              <w:t xml:space="preserve">Dr. M.G.R </w:t>
            </w:r>
            <w:proofErr w:type="spellStart"/>
            <w:r>
              <w:t>University,Chennai</w:t>
            </w:r>
            <w:proofErr w:type="spellEnd"/>
          </w:p>
        </w:tc>
        <w:tc>
          <w:tcPr>
            <w:tcW w:w="2520" w:type="dxa"/>
          </w:tcPr>
          <w:p w:rsidR="00453D1D" w:rsidRDefault="00453D1D" w:rsidP="00C41B21">
            <w:pPr>
              <w:jc w:val="center"/>
            </w:pPr>
            <w:r>
              <w:t>International</w:t>
            </w:r>
          </w:p>
        </w:tc>
        <w:tc>
          <w:tcPr>
            <w:tcW w:w="117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10</w:t>
            </w:r>
          </w:p>
        </w:tc>
      </w:tr>
      <w:tr w:rsidR="00453D1D" w:rsidRPr="0073295C" w:rsidTr="00C41B21">
        <w:trPr>
          <w:trHeight w:val="1250"/>
        </w:trPr>
        <w:tc>
          <w:tcPr>
            <w:tcW w:w="54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3.</w:t>
            </w:r>
          </w:p>
        </w:tc>
        <w:tc>
          <w:tcPr>
            <w:tcW w:w="153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“With hey, ho, the wind and the rain” – Cultural appropriation and postcolonial subversion in </w:t>
            </w:r>
            <w:proofErr w:type="spellStart"/>
            <w:r>
              <w:rPr>
                <w:spacing w:val="1"/>
                <w:sz w:val="22"/>
                <w:szCs w:val="22"/>
              </w:rPr>
              <w:t>Aime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Cesaire’s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63EC8">
              <w:rPr>
                <w:i/>
                <w:spacing w:val="1"/>
                <w:sz w:val="22"/>
                <w:szCs w:val="22"/>
              </w:rPr>
              <w:t>Une</w:t>
            </w:r>
            <w:proofErr w:type="spellEnd"/>
            <w:r w:rsidRPr="00163EC8"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63EC8">
              <w:rPr>
                <w:i/>
                <w:spacing w:val="1"/>
                <w:sz w:val="22"/>
                <w:szCs w:val="22"/>
              </w:rPr>
              <w:t>Tempete</w:t>
            </w:r>
            <w:proofErr w:type="spellEnd"/>
          </w:p>
        </w:tc>
        <w:tc>
          <w:tcPr>
            <w:tcW w:w="20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Shakespeares</w:t>
            </w:r>
            <w:proofErr w:type="spellEnd"/>
          </w:p>
        </w:tc>
        <w:tc>
          <w:tcPr>
            <w:tcW w:w="2250" w:type="dxa"/>
          </w:tcPr>
          <w:p w:rsidR="00453D1D" w:rsidRDefault="00453D1D" w:rsidP="00C41B21">
            <w:r>
              <w:t xml:space="preserve">Dept. of English, </w:t>
            </w:r>
            <w:proofErr w:type="spellStart"/>
            <w:r>
              <w:t>Serampore</w:t>
            </w:r>
            <w:proofErr w:type="spellEnd"/>
            <w:r>
              <w:t xml:space="preserve"> College</w:t>
            </w:r>
          </w:p>
        </w:tc>
        <w:tc>
          <w:tcPr>
            <w:tcW w:w="2520" w:type="dxa"/>
          </w:tcPr>
          <w:p w:rsidR="00453D1D" w:rsidRDefault="00453D1D" w:rsidP="00C41B21">
            <w:pPr>
              <w:jc w:val="center"/>
            </w:pPr>
            <w:r>
              <w:t>National</w:t>
            </w:r>
          </w:p>
        </w:tc>
        <w:tc>
          <w:tcPr>
            <w:tcW w:w="117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7.5</w:t>
            </w:r>
          </w:p>
        </w:tc>
      </w:tr>
      <w:tr w:rsidR="00453D1D" w:rsidRPr="0073295C" w:rsidTr="00C41B21">
        <w:trPr>
          <w:trHeight w:val="1250"/>
        </w:trPr>
        <w:tc>
          <w:tcPr>
            <w:tcW w:w="54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4.</w:t>
            </w:r>
          </w:p>
        </w:tc>
        <w:tc>
          <w:tcPr>
            <w:tcW w:w="153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Subversion of Private and Public discourses through </w:t>
            </w:r>
            <w:r>
              <w:rPr>
                <w:spacing w:val="1"/>
                <w:sz w:val="22"/>
                <w:szCs w:val="22"/>
              </w:rPr>
              <w:lastRenderedPageBreak/>
              <w:t xml:space="preserve">gender and alternate sexuality in Karan </w:t>
            </w:r>
            <w:proofErr w:type="spellStart"/>
            <w:r>
              <w:rPr>
                <w:spacing w:val="1"/>
                <w:sz w:val="22"/>
                <w:szCs w:val="22"/>
              </w:rPr>
              <w:t>Johar’s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63EC8">
              <w:rPr>
                <w:i/>
                <w:spacing w:val="1"/>
                <w:sz w:val="22"/>
                <w:szCs w:val="22"/>
              </w:rPr>
              <w:t>Ajeeb</w:t>
            </w:r>
            <w:proofErr w:type="spellEnd"/>
            <w:r w:rsidRPr="00163EC8"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63EC8">
              <w:rPr>
                <w:i/>
                <w:spacing w:val="1"/>
                <w:sz w:val="22"/>
                <w:szCs w:val="22"/>
              </w:rPr>
              <w:t>Dastan</w:t>
            </w:r>
            <w:proofErr w:type="spellEnd"/>
            <w:r w:rsidRPr="00163EC8"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63EC8">
              <w:rPr>
                <w:i/>
                <w:spacing w:val="1"/>
                <w:sz w:val="22"/>
                <w:szCs w:val="22"/>
              </w:rPr>
              <w:t>Hai</w:t>
            </w:r>
            <w:proofErr w:type="spellEnd"/>
            <w:r w:rsidRPr="00163EC8"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63EC8">
              <w:rPr>
                <w:i/>
                <w:spacing w:val="1"/>
                <w:sz w:val="22"/>
                <w:szCs w:val="22"/>
              </w:rPr>
              <w:t>Yeh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and </w:t>
            </w:r>
            <w:proofErr w:type="spellStart"/>
            <w:r>
              <w:rPr>
                <w:spacing w:val="1"/>
                <w:sz w:val="22"/>
                <w:szCs w:val="22"/>
              </w:rPr>
              <w:t>Zoya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Akhtar’s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 w:rsidRPr="00163EC8">
              <w:rPr>
                <w:i/>
                <w:spacing w:val="1"/>
                <w:sz w:val="22"/>
                <w:szCs w:val="22"/>
              </w:rPr>
              <w:t xml:space="preserve">Sheila </w:t>
            </w:r>
            <w:proofErr w:type="spellStart"/>
            <w:r w:rsidRPr="00163EC8">
              <w:rPr>
                <w:i/>
                <w:spacing w:val="1"/>
                <w:sz w:val="22"/>
                <w:szCs w:val="22"/>
              </w:rPr>
              <w:t>ki</w:t>
            </w:r>
            <w:proofErr w:type="spellEnd"/>
            <w:r w:rsidRPr="00163EC8"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63EC8">
              <w:rPr>
                <w:i/>
                <w:spacing w:val="1"/>
                <w:sz w:val="22"/>
                <w:szCs w:val="22"/>
              </w:rPr>
              <w:t>Jawani</w:t>
            </w:r>
            <w:proofErr w:type="spellEnd"/>
          </w:p>
        </w:tc>
        <w:tc>
          <w:tcPr>
            <w:tcW w:w="20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Exploring Moral Interfaces: Private Worlds and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Systems</w:t>
            </w:r>
          </w:p>
        </w:tc>
        <w:tc>
          <w:tcPr>
            <w:tcW w:w="2250" w:type="dxa"/>
          </w:tcPr>
          <w:p w:rsidR="00453D1D" w:rsidRDefault="00453D1D" w:rsidP="00C41B21">
            <w:r>
              <w:lastRenderedPageBreak/>
              <w:t>The English and Foreign Languages University</w:t>
            </w:r>
          </w:p>
        </w:tc>
        <w:tc>
          <w:tcPr>
            <w:tcW w:w="2520" w:type="dxa"/>
          </w:tcPr>
          <w:p w:rsidR="00453D1D" w:rsidRDefault="00453D1D" w:rsidP="00C41B21">
            <w:pPr>
              <w:jc w:val="center"/>
            </w:pPr>
            <w:r>
              <w:t>International</w:t>
            </w:r>
          </w:p>
        </w:tc>
        <w:tc>
          <w:tcPr>
            <w:tcW w:w="117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10</w:t>
            </w:r>
          </w:p>
        </w:tc>
      </w:tr>
      <w:tr w:rsidR="00453D1D" w:rsidRPr="0073295C" w:rsidTr="00C41B21">
        <w:trPr>
          <w:trHeight w:val="1250"/>
        </w:trPr>
        <w:tc>
          <w:tcPr>
            <w:tcW w:w="54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lastRenderedPageBreak/>
              <w:t>5.</w:t>
            </w:r>
          </w:p>
        </w:tc>
        <w:tc>
          <w:tcPr>
            <w:tcW w:w="153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“She came home running back to the mothering blackness”</w:t>
            </w:r>
          </w:p>
        </w:tc>
        <w:tc>
          <w:tcPr>
            <w:tcW w:w="20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Border, Globalization and Identity</w:t>
            </w:r>
          </w:p>
        </w:tc>
        <w:tc>
          <w:tcPr>
            <w:tcW w:w="2250" w:type="dxa"/>
          </w:tcPr>
          <w:p w:rsidR="00453D1D" w:rsidRDefault="00453D1D" w:rsidP="00C41B21">
            <w:r>
              <w:t>Dept. of English, P.D Women’s College</w:t>
            </w:r>
          </w:p>
        </w:tc>
        <w:tc>
          <w:tcPr>
            <w:tcW w:w="2520" w:type="dxa"/>
          </w:tcPr>
          <w:p w:rsidR="00453D1D" w:rsidRDefault="00453D1D" w:rsidP="00C41B21">
            <w:pPr>
              <w:jc w:val="center"/>
            </w:pPr>
            <w:r>
              <w:t>National</w:t>
            </w:r>
          </w:p>
        </w:tc>
        <w:tc>
          <w:tcPr>
            <w:tcW w:w="117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7.5</w:t>
            </w:r>
          </w:p>
        </w:tc>
      </w:tr>
      <w:tr w:rsidR="00453D1D" w:rsidRPr="0073295C" w:rsidTr="00C41B21">
        <w:trPr>
          <w:trHeight w:val="1250"/>
        </w:trPr>
        <w:tc>
          <w:tcPr>
            <w:tcW w:w="54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6.</w:t>
            </w:r>
          </w:p>
        </w:tc>
        <w:tc>
          <w:tcPr>
            <w:tcW w:w="153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The Other tale of Diaspora in </w:t>
            </w:r>
            <w:proofErr w:type="spellStart"/>
            <w:r>
              <w:rPr>
                <w:spacing w:val="1"/>
                <w:sz w:val="22"/>
                <w:szCs w:val="22"/>
              </w:rPr>
              <w:t>Amitav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Ghosh’s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 w:rsidRPr="007A34C6">
              <w:rPr>
                <w:i/>
                <w:spacing w:val="1"/>
                <w:sz w:val="22"/>
                <w:szCs w:val="22"/>
              </w:rPr>
              <w:t>Flood of Fire</w:t>
            </w:r>
          </w:p>
        </w:tc>
        <w:tc>
          <w:tcPr>
            <w:tcW w:w="20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Reconstructing the English literary map: Literatures of Partition and Diaspora Asia and the Asia Pacific</w:t>
            </w:r>
          </w:p>
        </w:tc>
        <w:tc>
          <w:tcPr>
            <w:tcW w:w="2250" w:type="dxa"/>
          </w:tcPr>
          <w:p w:rsidR="00453D1D" w:rsidRDefault="00453D1D" w:rsidP="00C41B21">
            <w:r>
              <w:t xml:space="preserve">Dept. of English, University of </w:t>
            </w:r>
            <w:proofErr w:type="spellStart"/>
            <w:r>
              <w:t>Burdwan</w:t>
            </w:r>
            <w:proofErr w:type="spellEnd"/>
          </w:p>
        </w:tc>
        <w:tc>
          <w:tcPr>
            <w:tcW w:w="2520" w:type="dxa"/>
          </w:tcPr>
          <w:p w:rsidR="00453D1D" w:rsidRDefault="00453D1D" w:rsidP="00C41B21">
            <w:pPr>
              <w:jc w:val="center"/>
            </w:pPr>
            <w:r>
              <w:t>International</w:t>
            </w:r>
          </w:p>
        </w:tc>
        <w:tc>
          <w:tcPr>
            <w:tcW w:w="117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10</w:t>
            </w:r>
          </w:p>
        </w:tc>
      </w:tr>
      <w:tr w:rsidR="00453D1D" w:rsidRPr="0073295C" w:rsidTr="00C41B21">
        <w:trPr>
          <w:trHeight w:val="1250"/>
        </w:trPr>
        <w:tc>
          <w:tcPr>
            <w:tcW w:w="54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7.</w:t>
            </w:r>
          </w:p>
        </w:tc>
        <w:tc>
          <w:tcPr>
            <w:tcW w:w="153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Digital Muse: Poetry in the space of digital media</w:t>
            </w:r>
          </w:p>
        </w:tc>
        <w:tc>
          <w:tcPr>
            <w:tcW w:w="20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‘Beyond zoned space’: Teaching and Learning English in the Digital Era</w:t>
            </w:r>
          </w:p>
        </w:tc>
        <w:tc>
          <w:tcPr>
            <w:tcW w:w="2250" w:type="dxa"/>
          </w:tcPr>
          <w:p w:rsidR="00453D1D" w:rsidRDefault="00453D1D" w:rsidP="00C41B21">
            <w:r>
              <w:t>Dept. of English, City College of Commerce and Business Administration</w:t>
            </w:r>
          </w:p>
        </w:tc>
        <w:tc>
          <w:tcPr>
            <w:tcW w:w="2520" w:type="dxa"/>
          </w:tcPr>
          <w:p w:rsidR="00453D1D" w:rsidRDefault="00453D1D" w:rsidP="00C41B21">
            <w:pPr>
              <w:jc w:val="center"/>
            </w:pPr>
            <w:r>
              <w:t>State</w:t>
            </w:r>
          </w:p>
        </w:tc>
        <w:tc>
          <w:tcPr>
            <w:tcW w:w="117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5</w:t>
            </w:r>
          </w:p>
        </w:tc>
      </w:tr>
      <w:tr w:rsidR="00453D1D" w:rsidRPr="0073295C" w:rsidTr="00C41B21">
        <w:trPr>
          <w:trHeight w:val="1250"/>
        </w:trPr>
        <w:tc>
          <w:tcPr>
            <w:tcW w:w="54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8.</w:t>
            </w:r>
          </w:p>
        </w:tc>
        <w:tc>
          <w:tcPr>
            <w:tcW w:w="153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Location and Dislocation in </w:t>
            </w:r>
            <w:proofErr w:type="spellStart"/>
            <w:r>
              <w:rPr>
                <w:spacing w:val="1"/>
                <w:sz w:val="22"/>
                <w:szCs w:val="22"/>
              </w:rPr>
              <w:t>Jhumpa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Lahiri’s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 w:rsidRPr="001D159A">
              <w:rPr>
                <w:i/>
                <w:spacing w:val="1"/>
                <w:sz w:val="22"/>
                <w:szCs w:val="22"/>
              </w:rPr>
              <w:t>Interpreter of Maladies</w:t>
            </w:r>
          </w:p>
        </w:tc>
        <w:tc>
          <w:tcPr>
            <w:tcW w:w="20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Interpreting Short Stories of the Post 1950’s</w:t>
            </w:r>
          </w:p>
        </w:tc>
        <w:tc>
          <w:tcPr>
            <w:tcW w:w="2250" w:type="dxa"/>
          </w:tcPr>
          <w:p w:rsidR="00453D1D" w:rsidRDefault="00453D1D" w:rsidP="00C41B21">
            <w:r>
              <w:t xml:space="preserve">Dept. of English, M.D Shah </w:t>
            </w:r>
            <w:proofErr w:type="spellStart"/>
            <w:r>
              <w:t>Mahila</w:t>
            </w:r>
            <w:proofErr w:type="spellEnd"/>
            <w:r>
              <w:t xml:space="preserve"> College of Arts &amp; Commerce, Mumbai</w:t>
            </w:r>
          </w:p>
        </w:tc>
        <w:tc>
          <w:tcPr>
            <w:tcW w:w="2520" w:type="dxa"/>
          </w:tcPr>
          <w:p w:rsidR="00453D1D" w:rsidRDefault="00453D1D" w:rsidP="00C41B21">
            <w:pPr>
              <w:jc w:val="center"/>
            </w:pPr>
            <w:r>
              <w:t>National</w:t>
            </w:r>
          </w:p>
        </w:tc>
        <w:tc>
          <w:tcPr>
            <w:tcW w:w="1170" w:type="dxa"/>
          </w:tcPr>
          <w:p w:rsidR="00453D1D" w:rsidRDefault="00453D1D" w:rsidP="00C41B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7.5</w:t>
            </w:r>
          </w:p>
        </w:tc>
      </w:tr>
    </w:tbl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</w:p>
    <w:p w:rsidR="00453D1D" w:rsidRPr="00D167B0" w:rsidRDefault="00453D1D" w:rsidP="00453D1D">
      <w:pPr>
        <w:rPr>
          <w:rFonts w:ascii="Times New Roman" w:hAnsi="Times New Roman" w:cs="Times New Roman"/>
          <w:sz w:val="24"/>
          <w:szCs w:val="24"/>
        </w:rPr>
      </w:pPr>
    </w:p>
    <w:p w:rsidR="00B5350F" w:rsidRDefault="00B5350F"/>
    <w:p w:rsidR="00453D1D" w:rsidRDefault="00453D1D"/>
    <w:p w:rsidR="00453D1D" w:rsidRDefault="00453D1D"/>
    <w:p w:rsidR="00453D1D" w:rsidRDefault="00453D1D"/>
    <w:p w:rsidR="00453D1D" w:rsidRDefault="00453D1D"/>
    <w:p w:rsidR="00453D1D" w:rsidRDefault="00453D1D"/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Publications in Journals (02.03.2015 – 06.12.2017)</w:t>
      </w:r>
    </w:p>
    <w:tbl>
      <w:tblPr>
        <w:tblStyle w:val="TableGrid"/>
        <w:tblW w:w="0" w:type="auto"/>
        <w:tblLook w:val="04A0"/>
      </w:tblPr>
      <w:tblGrid>
        <w:gridCol w:w="570"/>
        <w:gridCol w:w="1808"/>
        <w:gridCol w:w="1193"/>
        <w:gridCol w:w="1190"/>
        <w:gridCol w:w="1236"/>
        <w:gridCol w:w="1193"/>
        <w:gridCol w:w="1195"/>
        <w:gridCol w:w="1191"/>
      </w:tblGrid>
      <w:tr w:rsidR="00453D1D" w:rsidTr="00C41B21">
        <w:trPr>
          <w:trHeight w:val="1296"/>
        </w:trPr>
        <w:tc>
          <w:tcPr>
            <w:tcW w:w="5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180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with Page No.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119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</w:p>
        </w:tc>
        <w:tc>
          <w:tcPr>
            <w:tcW w:w="12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Peer Reviewed, Impact Factor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co-authors</w:t>
            </w:r>
          </w:p>
        </w:tc>
        <w:tc>
          <w:tcPr>
            <w:tcW w:w="119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you are the main author</w:t>
            </w:r>
          </w:p>
        </w:tc>
        <w:tc>
          <w:tcPr>
            <w:tcW w:w="1191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453D1D" w:rsidTr="00C41B21">
        <w:trPr>
          <w:trHeight w:val="1296"/>
        </w:trPr>
        <w:tc>
          <w:tcPr>
            <w:tcW w:w="5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in-between experience in the poetry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Imtiaz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Pp. 1038-1049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Criterion</w:t>
            </w:r>
          </w:p>
        </w:tc>
        <w:tc>
          <w:tcPr>
            <w:tcW w:w="119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0976-8165</w:t>
            </w:r>
          </w:p>
        </w:tc>
        <w:tc>
          <w:tcPr>
            <w:tcW w:w="12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Reviewed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1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3D1D" w:rsidTr="00C41B21">
        <w:trPr>
          <w:trHeight w:val="1296"/>
        </w:trPr>
        <w:tc>
          <w:tcPr>
            <w:tcW w:w="5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is violence – Reading Chinua Achebe’s poetry as a statement of resistance and assimilation in “African modernism”. Pp. 251-257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RJELAL</w:t>
            </w:r>
          </w:p>
        </w:tc>
        <w:tc>
          <w:tcPr>
            <w:tcW w:w="119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2395-2636</w:t>
            </w:r>
          </w:p>
        </w:tc>
        <w:tc>
          <w:tcPr>
            <w:tcW w:w="12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Reviewed</w:t>
            </w:r>
          </w:p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– 4.26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9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1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15+15= 30</w:t>
            </w:r>
          </w:p>
        </w:tc>
      </w:tr>
      <w:tr w:rsidR="00453D1D" w:rsidTr="00C41B21">
        <w:trPr>
          <w:trHeight w:val="1296"/>
        </w:trPr>
        <w:tc>
          <w:tcPr>
            <w:tcW w:w="5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Snapshots of Space and Other Poems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Pp. 156-160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Subaltern Speak</w:t>
            </w:r>
          </w:p>
        </w:tc>
        <w:tc>
          <w:tcPr>
            <w:tcW w:w="119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2277-3959</w:t>
            </w:r>
          </w:p>
        </w:tc>
        <w:tc>
          <w:tcPr>
            <w:tcW w:w="12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Reviewed</w:t>
            </w:r>
          </w:p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– 0.969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1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15+5= 20</w:t>
            </w:r>
          </w:p>
        </w:tc>
      </w:tr>
      <w:tr w:rsidR="00453D1D" w:rsidTr="00C41B21">
        <w:trPr>
          <w:trHeight w:val="1296"/>
        </w:trPr>
        <w:tc>
          <w:tcPr>
            <w:tcW w:w="5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‘Not so comical’-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Popular Culture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Spaces. Pp. 20-27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IUP Journal of English Studies </w:t>
            </w:r>
          </w:p>
        </w:tc>
        <w:tc>
          <w:tcPr>
            <w:tcW w:w="119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0973-3728</w:t>
            </w:r>
          </w:p>
        </w:tc>
        <w:tc>
          <w:tcPr>
            <w:tcW w:w="12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Reviewed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9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1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D1D" w:rsidTr="00C41B21">
        <w:trPr>
          <w:trHeight w:val="1296"/>
        </w:trPr>
        <w:tc>
          <w:tcPr>
            <w:tcW w:w="5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Body, Myth and Culture in </w:t>
            </w:r>
            <w:proofErr w:type="spellStart"/>
            <w:r w:rsidRPr="00FD0DC0">
              <w:rPr>
                <w:rFonts w:ascii="Times New Roman" w:hAnsi="Times New Roman" w:cs="Times New Roman"/>
                <w:i/>
                <w:sz w:val="24"/>
                <w:szCs w:val="24"/>
              </w:rPr>
              <w:t>Arekti</w:t>
            </w:r>
            <w:proofErr w:type="spellEnd"/>
            <w:r w:rsidRPr="00FD0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DC0">
              <w:rPr>
                <w:rFonts w:ascii="Times New Roman" w:hAnsi="Times New Roman" w:cs="Times New Roman"/>
                <w:i/>
                <w:sz w:val="24"/>
                <w:szCs w:val="24"/>
              </w:rPr>
              <w:t>Premer</w:t>
            </w:r>
            <w:proofErr w:type="spellEnd"/>
            <w:r w:rsidRPr="00FD0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DC0">
              <w:rPr>
                <w:rFonts w:ascii="Times New Roman" w:hAnsi="Times New Roman" w:cs="Times New Roman"/>
                <w:i/>
                <w:sz w:val="24"/>
                <w:szCs w:val="24"/>
              </w:rPr>
              <w:t>Galpo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Pp.53-55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IOSR-JHSS</w:t>
            </w:r>
          </w:p>
        </w:tc>
        <w:tc>
          <w:tcPr>
            <w:tcW w:w="119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2279-0845</w:t>
            </w:r>
          </w:p>
        </w:tc>
        <w:tc>
          <w:tcPr>
            <w:tcW w:w="12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Reviewed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9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1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</w:p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</w:p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</w:p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</w:p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</w:p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 in books: (02.03.2015 – 06.12.2017)</w:t>
      </w:r>
    </w:p>
    <w:tbl>
      <w:tblPr>
        <w:tblStyle w:val="TableGrid"/>
        <w:tblW w:w="0" w:type="auto"/>
        <w:tblLook w:val="04A0"/>
      </w:tblPr>
      <w:tblGrid>
        <w:gridCol w:w="817"/>
        <w:gridCol w:w="1887"/>
        <w:gridCol w:w="1483"/>
        <w:gridCol w:w="1348"/>
        <w:gridCol w:w="1350"/>
        <w:gridCol w:w="1355"/>
        <w:gridCol w:w="1336"/>
      </w:tblGrid>
      <w:tr w:rsidR="00453D1D" w:rsidTr="00C41B21">
        <w:trPr>
          <w:trHeight w:val="1152"/>
        </w:trPr>
        <w:tc>
          <w:tcPr>
            <w:tcW w:w="817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887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publication with page no. and year of publication</w:t>
            </w:r>
          </w:p>
        </w:tc>
        <w:tc>
          <w:tcPr>
            <w:tcW w:w="148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publisher</w:t>
            </w:r>
          </w:p>
        </w:tc>
        <w:tc>
          <w:tcPr>
            <w:tcW w:w="134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135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co authors</w:t>
            </w:r>
          </w:p>
        </w:tc>
        <w:tc>
          <w:tcPr>
            <w:tcW w:w="135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you ate main author</w:t>
            </w:r>
          </w:p>
        </w:tc>
        <w:tc>
          <w:tcPr>
            <w:tcW w:w="13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</w:p>
        </w:tc>
      </w:tr>
      <w:tr w:rsidR="00453D1D" w:rsidTr="00C41B21">
        <w:trPr>
          <w:trHeight w:val="1152"/>
        </w:trPr>
        <w:tc>
          <w:tcPr>
            <w:tcW w:w="817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7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‘She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 running back to the mothering blackness’: Race, Identity and Re-bordering of self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Chimamanda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Adichie’s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65">
              <w:rPr>
                <w:rFonts w:ascii="Times New Roman" w:hAnsi="Times New Roman" w:cs="Times New Roman"/>
                <w:i/>
                <w:sz w:val="24"/>
                <w:szCs w:val="24"/>
              </w:rPr>
              <w:t>Americanah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Pp. 163. 2018</w:t>
            </w:r>
          </w:p>
        </w:tc>
        <w:tc>
          <w:tcPr>
            <w:tcW w:w="148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Cambridge Scholars’ Publishing</w:t>
            </w:r>
          </w:p>
        </w:tc>
        <w:tc>
          <w:tcPr>
            <w:tcW w:w="134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1-5275-0360-7</w:t>
            </w:r>
          </w:p>
        </w:tc>
        <w:tc>
          <w:tcPr>
            <w:tcW w:w="135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5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D1D" w:rsidTr="00C41B21">
        <w:trPr>
          <w:trHeight w:val="1152"/>
        </w:trPr>
        <w:tc>
          <w:tcPr>
            <w:tcW w:w="817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7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‘How can I stop the life I lead within myself?’ Conformity in identity in the short stories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Das. Pp 105. 2017.</w:t>
            </w:r>
          </w:p>
        </w:tc>
        <w:tc>
          <w:tcPr>
            <w:tcW w:w="148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Authorspress</w:t>
            </w:r>
            <w:proofErr w:type="spellEnd"/>
          </w:p>
        </w:tc>
        <w:tc>
          <w:tcPr>
            <w:tcW w:w="134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978-93-5207-582-9</w:t>
            </w:r>
          </w:p>
        </w:tc>
        <w:tc>
          <w:tcPr>
            <w:tcW w:w="135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D1D" w:rsidTr="00C41B21">
        <w:trPr>
          <w:trHeight w:val="1152"/>
        </w:trPr>
        <w:tc>
          <w:tcPr>
            <w:tcW w:w="817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7" w:type="dxa"/>
          </w:tcPr>
          <w:p w:rsidR="00453D1D" w:rsidRPr="008377A8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Myth, History, Identity and the Postcolonial narrative in Chinua Achebe’s </w:t>
            </w:r>
            <w:r w:rsidRPr="008377A8">
              <w:rPr>
                <w:rFonts w:ascii="Times New Roman" w:hAnsi="Times New Roman" w:cs="Times New Roman"/>
                <w:i/>
                <w:sz w:val="24"/>
                <w:szCs w:val="24"/>
              </w:rPr>
              <w:t>Arrow of God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Pp. 76. 2015.</w:t>
            </w:r>
          </w:p>
        </w:tc>
        <w:tc>
          <w:tcPr>
            <w:tcW w:w="148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Authorspress</w:t>
            </w:r>
            <w:proofErr w:type="spellEnd"/>
          </w:p>
        </w:tc>
        <w:tc>
          <w:tcPr>
            <w:tcW w:w="134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978-93-5207-119-7</w:t>
            </w:r>
          </w:p>
        </w:tc>
        <w:tc>
          <w:tcPr>
            <w:tcW w:w="135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D1D" w:rsidTr="00C41B21">
        <w:trPr>
          <w:trHeight w:val="1152"/>
        </w:trPr>
        <w:tc>
          <w:tcPr>
            <w:tcW w:w="817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7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A8">
              <w:rPr>
                <w:rFonts w:ascii="Times New Roman" w:hAnsi="Times New Roman" w:cs="Times New Roman"/>
                <w:sz w:val="24"/>
                <w:szCs w:val="24"/>
              </w:rPr>
              <w:t>“A fool alone will contest the precedence of ancestors and gods”: Anxiety and identity in the use of supernatural through myths in the trilogy of Chinua Achebe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pp. 46. 2015.</w:t>
            </w:r>
          </w:p>
        </w:tc>
        <w:tc>
          <w:tcPr>
            <w:tcW w:w="148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Dept. of English, St. George’s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Aruvithura</w:t>
            </w:r>
            <w:proofErr w:type="spellEnd"/>
          </w:p>
        </w:tc>
        <w:tc>
          <w:tcPr>
            <w:tcW w:w="134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978-93-85105-32-6</w:t>
            </w:r>
          </w:p>
        </w:tc>
        <w:tc>
          <w:tcPr>
            <w:tcW w:w="135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D1D" w:rsidTr="00C41B21">
        <w:trPr>
          <w:trHeight w:val="1152"/>
        </w:trPr>
        <w:tc>
          <w:tcPr>
            <w:tcW w:w="817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87" w:type="dxa"/>
          </w:tcPr>
          <w:p w:rsidR="00453D1D" w:rsidRPr="00CB02A7" w:rsidRDefault="00453D1D" w:rsidP="00C41B21">
            <w:pPr>
              <w:pStyle w:val="Header"/>
              <w:tabs>
                <w:tab w:val="clear" w:pos="4320"/>
                <w:tab w:val="clear" w:pos="8640"/>
              </w:tabs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Location and Dislocation in </w:t>
            </w:r>
            <w:proofErr w:type="spellStart"/>
            <w:r>
              <w:rPr>
                <w:spacing w:val="1"/>
                <w:sz w:val="22"/>
                <w:szCs w:val="22"/>
              </w:rPr>
              <w:t>Jhumpa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Lahiri’s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 w:rsidRPr="001D159A">
              <w:rPr>
                <w:i/>
                <w:spacing w:val="1"/>
                <w:sz w:val="22"/>
                <w:szCs w:val="22"/>
              </w:rPr>
              <w:t>Interpreter of Maladies</w:t>
            </w:r>
            <w:r>
              <w:rPr>
                <w:i/>
                <w:spacing w:val="1"/>
                <w:sz w:val="22"/>
                <w:szCs w:val="22"/>
              </w:rPr>
              <w:t xml:space="preserve">. </w:t>
            </w:r>
            <w:r>
              <w:rPr>
                <w:spacing w:val="1"/>
                <w:sz w:val="22"/>
                <w:szCs w:val="22"/>
              </w:rPr>
              <w:t>Pp. 117. 2017.</w:t>
            </w:r>
          </w:p>
        </w:tc>
        <w:tc>
          <w:tcPr>
            <w:tcW w:w="148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Books Pvt. Ltd.</w:t>
            </w:r>
          </w:p>
        </w:tc>
        <w:tc>
          <w:tcPr>
            <w:tcW w:w="134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978-93-8546-258-0</w:t>
            </w:r>
          </w:p>
        </w:tc>
        <w:tc>
          <w:tcPr>
            <w:tcW w:w="135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</w:p>
    <w:p w:rsidR="00453D1D" w:rsidRDefault="00453D1D" w:rsidP="00453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 in Journals: (07.12-17 – 20.09.2019)</w:t>
      </w:r>
    </w:p>
    <w:tbl>
      <w:tblPr>
        <w:tblStyle w:val="TableGrid"/>
        <w:tblW w:w="0" w:type="auto"/>
        <w:tblLook w:val="04A0"/>
      </w:tblPr>
      <w:tblGrid>
        <w:gridCol w:w="571"/>
        <w:gridCol w:w="1797"/>
        <w:gridCol w:w="1230"/>
        <w:gridCol w:w="1181"/>
        <w:gridCol w:w="1236"/>
        <w:gridCol w:w="1187"/>
        <w:gridCol w:w="1192"/>
        <w:gridCol w:w="1182"/>
      </w:tblGrid>
      <w:tr w:rsidR="00453D1D" w:rsidTr="00C41B21">
        <w:trPr>
          <w:trHeight w:val="1296"/>
        </w:trPr>
        <w:tc>
          <w:tcPr>
            <w:tcW w:w="5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1808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with Page No.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119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</w:p>
        </w:tc>
        <w:tc>
          <w:tcPr>
            <w:tcW w:w="12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Peer Reviewed, Impact Factor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co-authors</w:t>
            </w:r>
          </w:p>
        </w:tc>
        <w:tc>
          <w:tcPr>
            <w:tcW w:w="119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you are the main author</w:t>
            </w:r>
          </w:p>
        </w:tc>
        <w:tc>
          <w:tcPr>
            <w:tcW w:w="1191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453D1D" w:rsidTr="00C41B21">
        <w:trPr>
          <w:trHeight w:val="1296"/>
        </w:trPr>
        <w:tc>
          <w:tcPr>
            <w:tcW w:w="57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8" w:type="dxa"/>
          </w:tcPr>
          <w:p w:rsidR="00453D1D" w:rsidRPr="00817935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Subversion of Private and Public Discourses through Gender and Alternate Sexuality in Karan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Johar’s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rFonts w:ascii="Times New Roman" w:hAnsi="Times New Roman" w:cs="Times New Roman"/>
                <w:i/>
                <w:sz w:val="24"/>
                <w:szCs w:val="24"/>
              </w:rPr>
              <w:t>Ajeeb</w:t>
            </w:r>
            <w:proofErr w:type="spellEnd"/>
            <w:r w:rsidRPr="00817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rFonts w:ascii="Times New Roman" w:hAnsi="Times New Roman" w:cs="Times New Roman"/>
                <w:i/>
                <w:sz w:val="24"/>
                <w:szCs w:val="24"/>
              </w:rPr>
              <w:t>Dastan</w:t>
            </w:r>
            <w:proofErr w:type="spellEnd"/>
            <w:r w:rsidRPr="00817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rFonts w:ascii="Times New Roman" w:hAnsi="Times New Roman" w:cs="Times New Roman"/>
                <w:i/>
                <w:sz w:val="24"/>
                <w:szCs w:val="24"/>
              </w:rPr>
              <w:t>Hai</w:t>
            </w:r>
            <w:proofErr w:type="spellEnd"/>
            <w:r w:rsidRPr="00817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rFonts w:ascii="Times New Roman" w:hAnsi="Times New Roman" w:cs="Times New Roman"/>
                <w:i/>
                <w:sz w:val="24"/>
                <w:szCs w:val="24"/>
              </w:rPr>
              <w:t>Yeh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Akhtar’s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Sheila </w:t>
            </w:r>
            <w:proofErr w:type="spellStart"/>
            <w:r w:rsidRPr="00817935">
              <w:rPr>
                <w:rFonts w:ascii="Times New Roman" w:hAnsi="Times New Roman" w:cs="Times New Roman"/>
                <w:i/>
                <w:sz w:val="24"/>
                <w:szCs w:val="24"/>
              </w:rPr>
              <w:t>ki</w:t>
            </w:r>
            <w:proofErr w:type="spellEnd"/>
            <w:r w:rsidRPr="00817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7935">
              <w:rPr>
                <w:rFonts w:ascii="Times New Roman" w:hAnsi="Times New Roman" w:cs="Times New Roman"/>
                <w:i/>
                <w:sz w:val="24"/>
                <w:szCs w:val="24"/>
              </w:rPr>
              <w:t>Jawani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pp. 105-112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IACLALS Journal</w:t>
            </w:r>
          </w:p>
        </w:tc>
        <w:tc>
          <w:tcPr>
            <w:tcW w:w="1190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2395-1206</w:t>
            </w:r>
          </w:p>
        </w:tc>
        <w:tc>
          <w:tcPr>
            <w:tcW w:w="1236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Reviewed</w:t>
            </w:r>
          </w:p>
        </w:tc>
        <w:tc>
          <w:tcPr>
            <w:tcW w:w="1193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95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1" w:type="dxa"/>
          </w:tcPr>
          <w:p w:rsidR="00453D1D" w:rsidRDefault="00453D1D" w:rsidP="00C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53D1D" w:rsidRDefault="00453D1D" w:rsidP="00453D1D"/>
    <w:p w:rsidR="00453D1D" w:rsidRPr="00F03424" w:rsidRDefault="00453D1D" w:rsidP="00453D1D">
      <w:pPr>
        <w:rPr>
          <w:rFonts w:ascii="Times New Roman" w:hAnsi="Times New Roman" w:cs="Times New Roman"/>
          <w:sz w:val="24"/>
          <w:szCs w:val="24"/>
        </w:rPr>
      </w:pPr>
    </w:p>
    <w:p w:rsidR="00453D1D" w:rsidRDefault="00453D1D"/>
    <w:sectPr w:rsidR="00453D1D" w:rsidSect="004D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D1D"/>
    <w:rsid w:val="00453D1D"/>
    <w:rsid w:val="00496614"/>
    <w:rsid w:val="004B7344"/>
    <w:rsid w:val="004C15C9"/>
    <w:rsid w:val="00A35EF5"/>
    <w:rsid w:val="00B5350F"/>
    <w:rsid w:val="00D6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-BoldMT"/>
        <w:bCs/>
        <w:color w:val="000000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1D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3D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3D1D"/>
    <w:rPr>
      <w:rFonts w:eastAsia="Times New Roman" w:cs="Times New Roman"/>
      <w:bCs w:val="0"/>
      <w:color w:val="auto"/>
      <w:szCs w:val="24"/>
    </w:rPr>
  </w:style>
  <w:style w:type="table" w:styleId="TableGrid">
    <w:name w:val="Table Grid"/>
    <w:basedOn w:val="TableNormal"/>
    <w:uiPriority w:val="59"/>
    <w:rsid w:val="00453D1D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PANCHLA MAHAVIDYALAY</cp:lastModifiedBy>
  <cp:revision>2</cp:revision>
  <dcterms:created xsi:type="dcterms:W3CDTF">2021-09-03T13:57:00Z</dcterms:created>
  <dcterms:modified xsi:type="dcterms:W3CDTF">2021-09-07T07:13:00Z</dcterms:modified>
</cp:coreProperties>
</file>